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6B901" w14:textId="77777777" w:rsidR="00DB35E7" w:rsidRPr="00B33D52" w:rsidRDefault="00FA0127" w:rsidP="0088723E">
      <w:pPr>
        <w:pStyle w:val="Title"/>
        <w:ind w:left="-90"/>
        <w:rPr>
          <w:color w:val="4D615C"/>
          <w:sz w:val="48"/>
          <w:szCs w:val="48"/>
        </w:rPr>
      </w:pPr>
      <w:r w:rsidRPr="009936CF">
        <w:rPr>
          <w:sz w:val="48"/>
          <w:szCs w:val="48"/>
        </w:rPr>
        <w:t xml:space="preserve"> </w:t>
      </w:r>
      <w:r w:rsidR="00B33D52">
        <w:rPr>
          <w:noProof/>
          <w:sz w:val="48"/>
          <w:szCs w:val="48"/>
        </w:rPr>
        <w:drawing>
          <wp:inline distT="0" distB="0" distL="0" distR="0" wp14:anchorId="7433B6AE" wp14:editId="25FCB6A2">
            <wp:extent cx="2166257" cy="1443876"/>
            <wp:effectExtent l="0" t="0" r="0" b="4445"/>
            <wp:docPr id="3" name="Picture 3" descr="Macintosh HD:Users:jilliancolumbus:Dropbox: EXPLORERS STUDIO:Clients:LKS:LKS LOGOs:LKS square logo_on white-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illiancolumbus:Dropbox: EXPLORERS STUDIO:Clients:LKS:LKS LOGOs:LKS square logo_on white-02-02.png"/>
                    <pic:cNvPicPr>
                      <a:picLocks noChangeAspect="1" noChangeArrowheads="1"/>
                    </pic:cNvPicPr>
                  </pic:nvPicPr>
                  <pic:blipFill rotWithShape="1">
                    <a:blip r:embed="rId6">
                      <a:extLst>
                        <a:ext uri="{28A0092B-C50C-407E-A947-70E740481C1C}">
                          <a14:useLocalDpi xmlns:a14="http://schemas.microsoft.com/office/drawing/2010/main" val="0"/>
                        </a:ext>
                      </a:extLst>
                    </a:blip>
                    <a:srcRect l="4825" t="21544" r="5104" b="18422"/>
                    <a:stretch/>
                  </pic:blipFill>
                  <pic:spPr bwMode="auto">
                    <a:xfrm>
                      <a:off x="0" y="0"/>
                      <a:ext cx="2167092" cy="1444432"/>
                    </a:xfrm>
                    <a:prstGeom prst="rect">
                      <a:avLst/>
                    </a:prstGeom>
                    <a:noFill/>
                    <a:ln>
                      <a:noFill/>
                    </a:ln>
                    <a:extLst>
                      <a:ext uri="{53640926-AAD7-44D8-BBD7-CCE9431645EC}">
                        <a14:shadowObscured xmlns:a14="http://schemas.microsoft.com/office/drawing/2010/main"/>
                      </a:ext>
                    </a:extLst>
                  </pic:spPr>
                </pic:pic>
              </a:graphicData>
            </a:graphic>
          </wp:inline>
        </w:drawing>
      </w:r>
    </w:p>
    <w:p w14:paraId="3CA119B1" w14:textId="61E0E806" w:rsidR="00BE529F" w:rsidRPr="0088723E" w:rsidRDefault="00B9060E" w:rsidP="0088723E">
      <w:pPr>
        <w:pStyle w:val="Title"/>
        <w:tabs>
          <w:tab w:val="left" w:pos="5091"/>
        </w:tabs>
        <w:rPr>
          <w:rFonts w:ascii="Calibri" w:hAnsi="Calibri"/>
          <w:color w:val="595959" w:themeColor="text1" w:themeTint="A6"/>
        </w:rPr>
      </w:pPr>
      <w:r w:rsidRPr="0088723E">
        <w:rPr>
          <w:rFonts w:ascii="Calibri" w:hAnsi="Calibri"/>
          <w:color w:val="595959" w:themeColor="text1" w:themeTint="A6"/>
          <w:sz w:val="36"/>
          <w:szCs w:val="36"/>
        </w:rPr>
        <w:t>Little Keswick School—</w:t>
      </w:r>
      <w:r w:rsidR="00214D7F" w:rsidRPr="0088723E">
        <w:rPr>
          <w:rFonts w:ascii="Calibri" w:hAnsi="Calibri"/>
          <w:color w:val="595959" w:themeColor="text1" w:themeTint="A6"/>
          <w:sz w:val="36"/>
          <w:szCs w:val="36"/>
        </w:rPr>
        <w:t>Assistant Admissions Director</w:t>
      </w:r>
    </w:p>
    <w:p w14:paraId="003197A2" w14:textId="0B7ED61F" w:rsidR="00E04211" w:rsidRPr="0088723E" w:rsidRDefault="00B9060E" w:rsidP="0088723E">
      <w:pPr>
        <w:spacing w:line="240" w:lineRule="auto"/>
        <w:rPr>
          <w:rFonts w:ascii="Calibri" w:hAnsi="Calibri"/>
          <w:b/>
          <w:color w:val="446161"/>
          <w:sz w:val="20"/>
          <w:szCs w:val="20"/>
        </w:rPr>
      </w:pPr>
      <w:r w:rsidRPr="00B9060E">
        <w:rPr>
          <w:rFonts w:ascii="Calibri" w:hAnsi="Calibri"/>
          <w:noProof/>
          <w:color w:val="404040" w:themeColor="text1" w:themeTint="BF"/>
        </w:rPr>
        <mc:AlternateContent>
          <mc:Choice Requires="wps">
            <w:drawing>
              <wp:anchor distT="0" distB="0" distL="114300" distR="114300" simplePos="0" relativeHeight="251659264" behindDoc="0" locked="0" layoutInCell="1" allowOverlap="1" wp14:anchorId="7929C07A" wp14:editId="7EBD4CFC">
                <wp:simplePos x="0" y="0"/>
                <wp:positionH relativeFrom="column">
                  <wp:posOffset>0</wp:posOffset>
                </wp:positionH>
                <wp:positionV relativeFrom="paragraph">
                  <wp:posOffset>10795</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7DA19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8354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5pt" to="4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" strokecolor="#7da192" strokeweight="1pt">
                <v:stroke joinstyle="miter"/>
              </v:line>
            </w:pict>
          </mc:Fallback>
        </mc:AlternateContent>
      </w:r>
      <w:r w:rsidR="0088723E">
        <w:rPr>
          <w:rFonts w:ascii="Calibri" w:hAnsi="Calibri"/>
          <w:b/>
          <w:color w:val="446161"/>
        </w:rPr>
        <w:br/>
      </w:r>
      <w:r w:rsidR="00214D7F" w:rsidRPr="0088723E">
        <w:rPr>
          <w:rFonts w:ascii="Calibri" w:hAnsi="Calibri"/>
          <w:b/>
          <w:color w:val="799F91"/>
          <w:sz w:val="20"/>
          <w:szCs w:val="20"/>
        </w:rPr>
        <w:t>About the School:</w:t>
      </w:r>
      <w:r w:rsidR="00214D7F" w:rsidRPr="0088723E">
        <w:rPr>
          <w:rFonts w:ascii="Calibri" w:hAnsi="Calibri"/>
          <w:b/>
          <w:i/>
          <w:color w:val="799F91"/>
          <w:sz w:val="20"/>
          <w:szCs w:val="20"/>
        </w:rPr>
        <w:t xml:space="preserve"> </w:t>
      </w:r>
      <w:r w:rsidR="00214D7F" w:rsidRPr="0088723E">
        <w:rPr>
          <w:rFonts w:ascii="Calibri" w:hAnsi="Calibri"/>
          <w:i/>
          <w:color w:val="404040" w:themeColor="text1" w:themeTint="BF"/>
          <w:sz w:val="20"/>
          <w:szCs w:val="20"/>
        </w:rPr>
        <w:t xml:space="preserve">Little Keswick School is a </w:t>
      </w:r>
      <w:r w:rsidR="008B3F1A">
        <w:rPr>
          <w:rFonts w:ascii="Calibri" w:hAnsi="Calibri"/>
          <w:i/>
          <w:color w:val="404040" w:themeColor="text1" w:themeTint="BF"/>
          <w:sz w:val="20"/>
          <w:szCs w:val="20"/>
        </w:rPr>
        <w:t xml:space="preserve">non-profit, </w:t>
      </w:r>
      <w:bookmarkStart w:id="0" w:name="_GoBack"/>
      <w:bookmarkEnd w:id="0"/>
      <w:r w:rsidR="00214D7F" w:rsidRPr="0088723E">
        <w:rPr>
          <w:rFonts w:ascii="Calibri" w:hAnsi="Calibri"/>
          <w:i/>
          <w:color w:val="404040" w:themeColor="text1" w:themeTint="BF"/>
          <w:sz w:val="20"/>
          <w:szCs w:val="20"/>
        </w:rPr>
        <w:t>special education therapeutic boarding school located outside of Charlottesville, Virginia with a rich history and a national and international reputation of excellence. For 54 years the school has provided individualized support for the academic, social and emotional growth of each student. Our small school provides nurturing relationships, intensive clinical interventions and an individualized education for 35 boys in our highly structured and safe environment. LKS accepts boys ages 9-15 at the time of enrollment from throughout the country and abroad who have a complex set of challenges and low average to superior intelligence.</w:t>
      </w:r>
    </w:p>
    <w:p w14:paraId="16459995" w14:textId="2695241B" w:rsidR="00214D7F" w:rsidRPr="0088723E" w:rsidRDefault="00214D7F" w:rsidP="0088723E">
      <w:pPr>
        <w:spacing w:line="240" w:lineRule="auto"/>
        <w:rPr>
          <w:rFonts w:ascii="Calibri" w:hAnsi="Calibri"/>
          <w:color w:val="595959" w:themeColor="text1" w:themeTint="A6"/>
          <w:sz w:val="20"/>
          <w:szCs w:val="20"/>
        </w:rPr>
      </w:pPr>
      <w:r w:rsidRPr="0088723E">
        <w:rPr>
          <w:rFonts w:ascii="Calibri" w:hAnsi="Calibri"/>
          <w:b/>
          <w:color w:val="799F91"/>
          <w:sz w:val="20"/>
          <w:szCs w:val="20"/>
        </w:rPr>
        <w:t>Opportunity:</w:t>
      </w:r>
      <w:r w:rsidRPr="0088723E">
        <w:rPr>
          <w:rFonts w:ascii="Calibri" w:hAnsi="Calibri"/>
          <w:b/>
          <w:i/>
          <w:color w:val="799F91"/>
          <w:sz w:val="20"/>
          <w:szCs w:val="20"/>
        </w:rPr>
        <w:t xml:space="preserve"> </w:t>
      </w:r>
      <w:r w:rsidRPr="0088723E">
        <w:rPr>
          <w:rFonts w:ascii="Calibri" w:hAnsi="Calibri"/>
          <w:color w:val="404040" w:themeColor="text1" w:themeTint="BF"/>
          <w:sz w:val="20"/>
          <w:szCs w:val="20"/>
        </w:rPr>
        <w:t xml:space="preserve">Little Keswick School seeks an </w:t>
      </w:r>
      <w:r w:rsidRPr="0088723E">
        <w:rPr>
          <w:rFonts w:ascii="Calibri" w:hAnsi="Calibri"/>
          <w:b/>
          <w:color w:val="404040" w:themeColor="text1" w:themeTint="BF"/>
          <w:sz w:val="20"/>
          <w:szCs w:val="20"/>
        </w:rPr>
        <w:t>Assistant Admissions Director</w:t>
      </w:r>
      <w:r w:rsidRPr="0088723E">
        <w:rPr>
          <w:rFonts w:ascii="Calibri" w:hAnsi="Calibri"/>
          <w:color w:val="404040" w:themeColor="text1" w:themeTint="BF"/>
          <w:sz w:val="20"/>
          <w:szCs w:val="20"/>
        </w:rPr>
        <w:t xml:space="preserve"> to join the admissions team who will report to the Director of Admissions and be responsible for the development, leadership and management of all admission and marketing functions at the school.</w:t>
      </w:r>
    </w:p>
    <w:p w14:paraId="1CD794DE" w14:textId="4FAAC0BC" w:rsidR="00E04211" w:rsidRPr="0088723E" w:rsidRDefault="00B9060E" w:rsidP="0088723E">
      <w:pPr>
        <w:pStyle w:val="Heading1"/>
        <w:spacing w:line="240" w:lineRule="auto"/>
        <w:rPr>
          <w:rFonts w:ascii="Calibri" w:hAnsi="Calibri"/>
          <w:b/>
          <w:color w:val="799F91"/>
          <w:sz w:val="20"/>
          <w:szCs w:val="20"/>
        </w:rPr>
      </w:pPr>
      <w:r w:rsidRPr="0088723E">
        <w:rPr>
          <w:rFonts w:ascii="Calibri" w:hAnsi="Calibri"/>
          <w:b/>
          <w:color w:val="799F91"/>
          <w:sz w:val="20"/>
          <w:szCs w:val="20"/>
        </w:rPr>
        <w:t>A successful candidate will:</w:t>
      </w:r>
    </w:p>
    <w:p w14:paraId="6F48E061" w14:textId="77777777" w:rsidR="00B9060E" w:rsidRPr="00B9060E" w:rsidRDefault="00B9060E" w:rsidP="0088723E">
      <w:pPr>
        <w:pStyle w:val="ListParagraph"/>
        <w:numPr>
          <w:ilvl w:val="0"/>
          <w:numId w:val="19"/>
        </w:numPr>
        <w:spacing w:line="240" w:lineRule="auto"/>
        <w:rPr>
          <w:rFonts w:cs="Times New Roman"/>
          <w:color w:val="404040" w:themeColor="text1" w:themeTint="BF"/>
          <w:sz w:val="18"/>
          <w:szCs w:val="18"/>
        </w:rPr>
      </w:pPr>
      <w:r w:rsidRPr="00B9060E">
        <w:rPr>
          <w:rFonts w:cs="Times New Roman"/>
          <w:color w:val="404040" w:themeColor="text1" w:themeTint="BF"/>
          <w:sz w:val="18"/>
          <w:szCs w:val="18"/>
        </w:rPr>
        <w:t>Have experience working with adolescent students with social, emotional, behavioral and learning needs</w:t>
      </w:r>
    </w:p>
    <w:p w14:paraId="59D4EBFD" w14:textId="5CB4E160" w:rsidR="00B9060E" w:rsidRPr="00B9060E" w:rsidRDefault="00B9060E" w:rsidP="0088723E">
      <w:pPr>
        <w:pStyle w:val="ListParagraph"/>
        <w:numPr>
          <w:ilvl w:val="0"/>
          <w:numId w:val="19"/>
        </w:numPr>
        <w:spacing w:line="240" w:lineRule="auto"/>
        <w:rPr>
          <w:rFonts w:cs="Times New Roman"/>
          <w:color w:val="404040" w:themeColor="text1" w:themeTint="BF"/>
          <w:sz w:val="18"/>
          <w:szCs w:val="18"/>
        </w:rPr>
      </w:pPr>
      <w:r w:rsidRPr="00B9060E">
        <w:rPr>
          <w:rFonts w:cs="Times New Roman"/>
          <w:color w:val="404040" w:themeColor="text1" w:themeTint="BF"/>
          <w:sz w:val="18"/>
          <w:szCs w:val="18"/>
        </w:rPr>
        <w:t xml:space="preserve">Have adequate child development and psychological background to read and interpret psycho-educational </w:t>
      </w:r>
      <w:r w:rsidR="0088723E">
        <w:rPr>
          <w:rFonts w:cs="Times New Roman"/>
          <w:color w:val="404040" w:themeColor="text1" w:themeTint="BF"/>
          <w:sz w:val="18"/>
          <w:szCs w:val="18"/>
        </w:rPr>
        <w:br/>
      </w:r>
      <w:r w:rsidRPr="00B9060E">
        <w:rPr>
          <w:rFonts w:cs="Times New Roman"/>
          <w:color w:val="404040" w:themeColor="text1" w:themeTint="BF"/>
          <w:sz w:val="18"/>
          <w:szCs w:val="18"/>
        </w:rPr>
        <w:t>and neuropsychological testing</w:t>
      </w:r>
    </w:p>
    <w:p w14:paraId="586E2166" w14:textId="4DC56681" w:rsidR="00B9060E" w:rsidRPr="00B9060E" w:rsidRDefault="00B9060E" w:rsidP="0088723E">
      <w:pPr>
        <w:pStyle w:val="ListParagraph"/>
        <w:numPr>
          <w:ilvl w:val="0"/>
          <w:numId w:val="19"/>
        </w:numPr>
        <w:spacing w:line="240" w:lineRule="auto"/>
        <w:rPr>
          <w:rFonts w:cs="Times New Roman"/>
          <w:color w:val="404040" w:themeColor="text1" w:themeTint="BF"/>
          <w:sz w:val="18"/>
          <w:szCs w:val="18"/>
        </w:rPr>
      </w:pPr>
      <w:r w:rsidRPr="00B9060E">
        <w:rPr>
          <w:rFonts w:cs="Times New Roman"/>
          <w:color w:val="404040" w:themeColor="text1" w:themeTint="BF"/>
          <w:sz w:val="18"/>
          <w:szCs w:val="18"/>
        </w:rPr>
        <w:t xml:space="preserve">Have comprehensive special education and/or </w:t>
      </w:r>
      <w:r w:rsidR="00551EF3">
        <w:rPr>
          <w:rFonts w:cs="Times New Roman"/>
          <w:color w:val="404040" w:themeColor="text1" w:themeTint="BF"/>
          <w:sz w:val="18"/>
          <w:szCs w:val="18"/>
        </w:rPr>
        <w:t>clinical</w:t>
      </w:r>
      <w:r w:rsidRPr="00B9060E">
        <w:rPr>
          <w:rFonts w:cs="Times New Roman"/>
          <w:color w:val="404040" w:themeColor="text1" w:themeTint="BF"/>
          <w:sz w:val="18"/>
          <w:szCs w:val="18"/>
        </w:rPr>
        <w:t xml:space="preserve"> knowledge to a</w:t>
      </w:r>
      <w:r w:rsidR="00551EF3">
        <w:rPr>
          <w:rFonts w:cs="Times New Roman"/>
          <w:color w:val="404040" w:themeColor="text1" w:themeTint="BF"/>
          <w:sz w:val="18"/>
          <w:szCs w:val="18"/>
        </w:rPr>
        <w:t>ssess student complexity and fit</w:t>
      </w:r>
    </w:p>
    <w:p w14:paraId="140433C1" w14:textId="77777777" w:rsidR="00B9060E" w:rsidRPr="00B9060E" w:rsidRDefault="00B9060E" w:rsidP="0088723E">
      <w:pPr>
        <w:pStyle w:val="ListParagraph"/>
        <w:numPr>
          <w:ilvl w:val="0"/>
          <w:numId w:val="19"/>
        </w:numPr>
        <w:spacing w:line="240" w:lineRule="auto"/>
        <w:rPr>
          <w:rFonts w:cs="Times New Roman"/>
          <w:color w:val="404040" w:themeColor="text1" w:themeTint="BF"/>
          <w:sz w:val="18"/>
          <w:szCs w:val="18"/>
        </w:rPr>
      </w:pPr>
      <w:r w:rsidRPr="00B9060E">
        <w:rPr>
          <w:rFonts w:cs="Times New Roman"/>
          <w:color w:val="404040" w:themeColor="text1" w:themeTint="BF"/>
          <w:sz w:val="18"/>
          <w:szCs w:val="18"/>
        </w:rPr>
        <w:t>Have exceptional verbal, written and organizational skills</w:t>
      </w:r>
    </w:p>
    <w:p w14:paraId="00422399" w14:textId="77777777" w:rsidR="00B9060E" w:rsidRPr="00B9060E" w:rsidRDefault="00B9060E" w:rsidP="0088723E">
      <w:pPr>
        <w:pStyle w:val="ListParagraph"/>
        <w:numPr>
          <w:ilvl w:val="0"/>
          <w:numId w:val="19"/>
        </w:numPr>
        <w:spacing w:line="240" w:lineRule="auto"/>
        <w:rPr>
          <w:rFonts w:cs="Times New Roman"/>
          <w:color w:val="404040" w:themeColor="text1" w:themeTint="BF"/>
          <w:sz w:val="18"/>
          <w:szCs w:val="18"/>
        </w:rPr>
      </w:pPr>
      <w:r w:rsidRPr="00B9060E">
        <w:rPr>
          <w:rFonts w:cs="Times New Roman"/>
          <w:color w:val="404040" w:themeColor="text1" w:themeTint="BF"/>
          <w:sz w:val="18"/>
          <w:szCs w:val="18"/>
        </w:rPr>
        <w:t>Have excellent phone skills and demeanor</w:t>
      </w:r>
    </w:p>
    <w:p w14:paraId="045C45B4" w14:textId="77777777" w:rsidR="00B9060E" w:rsidRPr="00050557" w:rsidRDefault="00B9060E" w:rsidP="0088723E">
      <w:pPr>
        <w:pStyle w:val="ListParagraph"/>
        <w:numPr>
          <w:ilvl w:val="0"/>
          <w:numId w:val="19"/>
        </w:numPr>
        <w:spacing w:line="240" w:lineRule="auto"/>
        <w:rPr>
          <w:rFonts w:cs="Times New Roman"/>
          <w:color w:val="404040" w:themeColor="text1" w:themeTint="BF"/>
          <w:sz w:val="18"/>
          <w:szCs w:val="18"/>
        </w:rPr>
      </w:pPr>
      <w:r w:rsidRPr="00050557">
        <w:rPr>
          <w:rFonts w:cs="Times New Roman"/>
          <w:color w:val="404040" w:themeColor="text1" w:themeTint="BF"/>
          <w:sz w:val="18"/>
          <w:szCs w:val="18"/>
        </w:rPr>
        <w:t>Be able to listen to a client’s needs and respond appropriately</w:t>
      </w:r>
    </w:p>
    <w:p w14:paraId="62EAC8CE" w14:textId="77777777" w:rsidR="00B9060E" w:rsidRPr="00B9060E" w:rsidRDefault="00B9060E" w:rsidP="0088723E">
      <w:pPr>
        <w:pStyle w:val="ListParagraph"/>
        <w:numPr>
          <w:ilvl w:val="0"/>
          <w:numId w:val="19"/>
        </w:numPr>
        <w:spacing w:line="240" w:lineRule="auto"/>
        <w:rPr>
          <w:rFonts w:cs="Times New Roman"/>
          <w:color w:val="404040" w:themeColor="text1" w:themeTint="BF"/>
          <w:sz w:val="18"/>
          <w:szCs w:val="18"/>
        </w:rPr>
      </w:pPr>
      <w:r w:rsidRPr="00B9060E">
        <w:rPr>
          <w:rFonts w:cs="Times New Roman"/>
          <w:color w:val="404040" w:themeColor="text1" w:themeTint="BF"/>
          <w:sz w:val="18"/>
          <w:szCs w:val="18"/>
        </w:rPr>
        <w:t>Have strong interpersonal skills with students and coworkers</w:t>
      </w:r>
    </w:p>
    <w:p w14:paraId="64267ACF" w14:textId="69A1A67A" w:rsidR="00B9060E" w:rsidRPr="00B9060E" w:rsidRDefault="00B9060E" w:rsidP="0088723E">
      <w:pPr>
        <w:pStyle w:val="ListParagraph"/>
        <w:numPr>
          <w:ilvl w:val="0"/>
          <w:numId w:val="19"/>
        </w:numPr>
        <w:spacing w:line="240" w:lineRule="auto"/>
        <w:rPr>
          <w:rFonts w:cs="Times New Roman"/>
          <w:color w:val="404040" w:themeColor="text1" w:themeTint="BF"/>
          <w:sz w:val="18"/>
          <w:szCs w:val="18"/>
        </w:rPr>
      </w:pPr>
      <w:r w:rsidRPr="00B9060E">
        <w:rPr>
          <w:rFonts w:cs="Times New Roman"/>
          <w:color w:val="404040" w:themeColor="text1" w:themeTint="BF"/>
          <w:sz w:val="18"/>
          <w:szCs w:val="18"/>
        </w:rPr>
        <w:t>Be able to learn the LKS program and explain the school effectively to parents and professionals</w:t>
      </w:r>
    </w:p>
    <w:p w14:paraId="33424771" w14:textId="77777777" w:rsidR="00B9060E" w:rsidRPr="00B9060E" w:rsidRDefault="00B9060E" w:rsidP="0088723E">
      <w:pPr>
        <w:pStyle w:val="ListParagraph"/>
        <w:numPr>
          <w:ilvl w:val="0"/>
          <w:numId w:val="19"/>
        </w:numPr>
        <w:spacing w:line="240" w:lineRule="auto"/>
        <w:rPr>
          <w:rFonts w:cs="Times New Roman"/>
          <w:color w:val="404040" w:themeColor="text1" w:themeTint="BF"/>
          <w:sz w:val="18"/>
          <w:szCs w:val="18"/>
        </w:rPr>
      </w:pPr>
      <w:r w:rsidRPr="00B9060E">
        <w:rPr>
          <w:rFonts w:cs="Times New Roman"/>
          <w:color w:val="404040" w:themeColor="text1" w:themeTint="BF"/>
          <w:sz w:val="18"/>
          <w:szCs w:val="18"/>
        </w:rPr>
        <w:t>Have proficient technology skills including database management, social media marketing and website development</w:t>
      </w:r>
    </w:p>
    <w:p w14:paraId="10BB97A4" w14:textId="35BECF00" w:rsidR="00B9060E" w:rsidRPr="00B9060E" w:rsidRDefault="00B9060E" w:rsidP="0088723E">
      <w:pPr>
        <w:pStyle w:val="ListParagraph"/>
        <w:numPr>
          <w:ilvl w:val="0"/>
          <w:numId w:val="19"/>
        </w:numPr>
        <w:spacing w:line="240" w:lineRule="auto"/>
        <w:rPr>
          <w:rFonts w:cs="Times New Roman"/>
          <w:color w:val="404040" w:themeColor="text1" w:themeTint="BF"/>
          <w:sz w:val="18"/>
          <w:szCs w:val="18"/>
        </w:rPr>
      </w:pPr>
      <w:r w:rsidRPr="00B9060E">
        <w:rPr>
          <w:rFonts w:cs="Times New Roman"/>
          <w:color w:val="404040" w:themeColor="text1" w:themeTint="BF"/>
          <w:sz w:val="18"/>
          <w:szCs w:val="18"/>
        </w:rPr>
        <w:t>Be organized and able to multi-task</w:t>
      </w:r>
    </w:p>
    <w:p w14:paraId="07B51D0A" w14:textId="77777777" w:rsidR="00B9060E" w:rsidRPr="00B9060E" w:rsidRDefault="00B9060E" w:rsidP="0088723E">
      <w:pPr>
        <w:pStyle w:val="ListParagraph"/>
        <w:numPr>
          <w:ilvl w:val="0"/>
          <w:numId w:val="19"/>
        </w:numPr>
        <w:spacing w:line="240" w:lineRule="auto"/>
        <w:rPr>
          <w:rFonts w:cs="Times New Roman"/>
          <w:color w:val="404040" w:themeColor="text1" w:themeTint="BF"/>
          <w:sz w:val="18"/>
          <w:szCs w:val="18"/>
        </w:rPr>
      </w:pPr>
      <w:r w:rsidRPr="00B9060E">
        <w:rPr>
          <w:rFonts w:cs="Times New Roman"/>
          <w:color w:val="404040" w:themeColor="text1" w:themeTint="BF"/>
          <w:sz w:val="18"/>
          <w:szCs w:val="18"/>
        </w:rPr>
        <w:t>Be able to attend professional conferences</w:t>
      </w:r>
    </w:p>
    <w:p w14:paraId="4A27AD6C" w14:textId="77777777" w:rsidR="00B9060E" w:rsidRPr="00B9060E" w:rsidRDefault="00B9060E" w:rsidP="0088723E">
      <w:pPr>
        <w:pStyle w:val="ListParagraph"/>
        <w:numPr>
          <w:ilvl w:val="0"/>
          <w:numId w:val="19"/>
        </w:numPr>
        <w:spacing w:line="240" w:lineRule="auto"/>
        <w:rPr>
          <w:rFonts w:cs="Times New Roman"/>
          <w:color w:val="404040" w:themeColor="text1" w:themeTint="BF"/>
          <w:sz w:val="18"/>
          <w:szCs w:val="18"/>
        </w:rPr>
      </w:pPr>
      <w:r w:rsidRPr="00B9060E">
        <w:rPr>
          <w:rFonts w:cs="Times New Roman"/>
          <w:color w:val="404040" w:themeColor="text1" w:themeTint="BF"/>
          <w:sz w:val="18"/>
          <w:szCs w:val="18"/>
        </w:rPr>
        <w:t>Be able to assist with event planning and services</w:t>
      </w:r>
    </w:p>
    <w:p w14:paraId="6F34E930" w14:textId="4CFACB3B" w:rsidR="00B9060E" w:rsidRPr="00B9060E" w:rsidRDefault="00B9060E" w:rsidP="0088723E">
      <w:pPr>
        <w:pStyle w:val="ListParagraph"/>
        <w:numPr>
          <w:ilvl w:val="0"/>
          <w:numId w:val="19"/>
        </w:numPr>
        <w:spacing w:line="240" w:lineRule="auto"/>
        <w:rPr>
          <w:rFonts w:cs="Times New Roman"/>
          <w:color w:val="404040" w:themeColor="text1" w:themeTint="BF"/>
          <w:sz w:val="18"/>
          <w:szCs w:val="18"/>
        </w:rPr>
      </w:pPr>
      <w:r w:rsidRPr="00B9060E">
        <w:rPr>
          <w:rFonts w:cs="Times New Roman"/>
          <w:color w:val="404040" w:themeColor="text1" w:themeTint="BF"/>
          <w:sz w:val="18"/>
          <w:szCs w:val="18"/>
        </w:rPr>
        <w:t>Must possess initiative and judgment capa</w:t>
      </w:r>
      <w:r w:rsidR="00551EF3">
        <w:rPr>
          <w:rFonts w:cs="Times New Roman"/>
          <w:color w:val="404040" w:themeColor="text1" w:themeTint="BF"/>
          <w:sz w:val="18"/>
          <w:szCs w:val="18"/>
        </w:rPr>
        <w:t>bilities to support</w:t>
      </w:r>
      <w:r w:rsidRPr="00B9060E">
        <w:rPr>
          <w:rFonts w:cs="Times New Roman"/>
          <w:color w:val="404040" w:themeColor="text1" w:themeTint="BF"/>
          <w:sz w:val="18"/>
          <w:szCs w:val="18"/>
        </w:rPr>
        <w:t xml:space="preserve"> admissions, marketing,</w:t>
      </w:r>
      <w:r w:rsidR="00551EF3">
        <w:rPr>
          <w:rFonts w:cs="Times New Roman"/>
          <w:color w:val="404040" w:themeColor="text1" w:themeTint="BF"/>
          <w:sz w:val="18"/>
          <w:szCs w:val="18"/>
        </w:rPr>
        <w:t xml:space="preserve"> and</w:t>
      </w:r>
      <w:r w:rsidRPr="00B9060E">
        <w:rPr>
          <w:rFonts w:cs="Times New Roman"/>
          <w:color w:val="404040" w:themeColor="text1" w:themeTint="BF"/>
          <w:sz w:val="18"/>
          <w:szCs w:val="18"/>
        </w:rPr>
        <w:t xml:space="preserve"> student referrals </w:t>
      </w:r>
    </w:p>
    <w:p w14:paraId="06F98F61" w14:textId="1B391FC3" w:rsidR="00B9060E" w:rsidRPr="0088723E" w:rsidRDefault="00B9060E" w:rsidP="0088723E">
      <w:pPr>
        <w:pStyle w:val="Heading1"/>
        <w:spacing w:line="240" w:lineRule="auto"/>
        <w:rPr>
          <w:rFonts w:ascii="Calibri" w:hAnsi="Calibri"/>
          <w:b/>
          <w:color w:val="799F91"/>
          <w:sz w:val="20"/>
          <w:szCs w:val="20"/>
        </w:rPr>
      </w:pPr>
      <w:r w:rsidRPr="0088723E">
        <w:rPr>
          <w:rFonts w:ascii="Calibri" w:hAnsi="Calibri"/>
          <w:b/>
          <w:color w:val="799F91"/>
          <w:sz w:val="20"/>
          <w:szCs w:val="20"/>
        </w:rPr>
        <w:t>Key personality traits:</w:t>
      </w:r>
    </w:p>
    <w:p w14:paraId="45D2211B" w14:textId="41BEF1D8" w:rsidR="00B9060E" w:rsidRPr="00B9060E" w:rsidRDefault="00B9060E" w:rsidP="0088723E">
      <w:pPr>
        <w:pStyle w:val="ListParagraph"/>
        <w:numPr>
          <w:ilvl w:val="0"/>
          <w:numId w:val="20"/>
        </w:numPr>
        <w:spacing w:line="240" w:lineRule="auto"/>
        <w:rPr>
          <w:rFonts w:cs="Times New Roman"/>
          <w:color w:val="404040" w:themeColor="text1" w:themeTint="BF"/>
          <w:sz w:val="18"/>
          <w:szCs w:val="18"/>
        </w:rPr>
      </w:pPr>
      <w:r w:rsidRPr="00B9060E">
        <w:rPr>
          <w:rFonts w:cs="Times New Roman"/>
          <w:color w:val="404040" w:themeColor="text1" w:themeTint="BF"/>
          <w:sz w:val="18"/>
          <w:szCs w:val="18"/>
        </w:rPr>
        <w:t xml:space="preserve">Have an </w:t>
      </w:r>
      <w:r w:rsidR="00551EF3">
        <w:rPr>
          <w:rFonts w:cs="Times New Roman"/>
          <w:color w:val="404040" w:themeColor="text1" w:themeTint="BF"/>
          <w:sz w:val="18"/>
          <w:szCs w:val="18"/>
        </w:rPr>
        <w:t>engaging personality to provide</w:t>
      </w:r>
      <w:r w:rsidRPr="00B9060E">
        <w:rPr>
          <w:rFonts w:cs="Times New Roman"/>
          <w:color w:val="404040" w:themeColor="text1" w:themeTint="BF"/>
          <w:sz w:val="18"/>
          <w:szCs w:val="18"/>
        </w:rPr>
        <w:t xml:space="preserve"> campus tours and be the face of LKS at professional conferences</w:t>
      </w:r>
    </w:p>
    <w:p w14:paraId="048058EA" w14:textId="77777777" w:rsidR="00B9060E" w:rsidRPr="00B9060E" w:rsidRDefault="00B9060E" w:rsidP="0088723E">
      <w:pPr>
        <w:pStyle w:val="ListParagraph"/>
        <w:numPr>
          <w:ilvl w:val="0"/>
          <w:numId w:val="20"/>
        </w:numPr>
        <w:spacing w:line="240" w:lineRule="auto"/>
        <w:rPr>
          <w:rFonts w:cs="Times New Roman"/>
          <w:color w:val="404040" w:themeColor="text1" w:themeTint="BF"/>
          <w:sz w:val="18"/>
          <w:szCs w:val="18"/>
        </w:rPr>
      </w:pPr>
      <w:r w:rsidRPr="00B9060E">
        <w:rPr>
          <w:rFonts w:cs="Times New Roman"/>
          <w:color w:val="404040" w:themeColor="text1" w:themeTint="BF"/>
          <w:sz w:val="18"/>
          <w:szCs w:val="18"/>
        </w:rPr>
        <w:t>Be independent, flexible and able to take initiative</w:t>
      </w:r>
    </w:p>
    <w:p w14:paraId="4ADFB225" w14:textId="2CA5BE59" w:rsidR="00B9060E" w:rsidRDefault="00B9060E" w:rsidP="0088723E">
      <w:pPr>
        <w:pStyle w:val="ListParagraph"/>
        <w:numPr>
          <w:ilvl w:val="0"/>
          <w:numId w:val="20"/>
        </w:numPr>
        <w:spacing w:line="240" w:lineRule="auto"/>
        <w:rPr>
          <w:rFonts w:cs="Times New Roman"/>
          <w:color w:val="404040" w:themeColor="text1" w:themeTint="BF"/>
          <w:sz w:val="18"/>
          <w:szCs w:val="18"/>
        </w:rPr>
      </w:pPr>
      <w:r w:rsidRPr="00B9060E">
        <w:rPr>
          <w:rFonts w:cs="Times New Roman"/>
          <w:color w:val="404040" w:themeColor="text1" w:themeTint="BF"/>
          <w:sz w:val="18"/>
          <w:szCs w:val="18"/>
        </w:rPr>
        <w:t>Enjoy meeting families</w:t>
      </w:r>
      <w:r w:rsidR="00551EF3">
        <w:rPr>
          <w:rFonts w:cs="Times New Roman"/>
          <w:color w:val="404040" w:themeColor="text1" w:themeTint="BF"/>
          <w:sz w:val="18"/>
          <w:szCs w:val="18"/>
        </w:rPr>
        <w:t>, referring professionals</w:t>
      </w:r>
      <w:r w:rsidRPr="00B9060E">
        <w:rPr>
          <w:rFonts w:cs="Times New Roman"/>
          <w:color w:val="404040" w:themeColor="text1" w:themeTint="BF"/>
          <w:sz w:val="18"/>
          <w:szCs w:val="18"/>
        </w:rPr>
        <w:t xml:space="preserve"> and building relationships</w:t>
      </w:r>
    </w:p>
    <w:p w14:paraId="6D842981" w14:textId="131E3655" w:rsidR="00551EF3" w:rsidRPr="00551EF3" w:rsidRDefault="00551EF3" w:rsidP="00551EF3">
      <w:pPr>
        <w:pStyle w:val="ListParagraph"/>
        <w:numPr>
          <w:ilvl w:val="0"/>
          <w:numId w:val="20"/>
        </w:numPr>
        <w:spacing w:line="240" w:lineRule="auto"/>
        <w:rPr>
          <w:rFonts w:cs="Times New Roman"/>
          <w:color w:val="404040" w:themeColor="text1" w:themeTint="BF"/>
          <w:sz w:val="18"/>
          <w:szCs w:val="18"/>
        </w:rPr>
      </w:pPr>
      <w:r>
        <w:rPr>
          <w:rFonts w:cs="Times New Roman"/>
          <w:color w:val="404040" w:themeColor="text1" w:themeTint="BF"/>
          <w:sz w:val="18"/>
          <w:szCs w:val="18"/>
        </w:rPr>
        <w:t xml:space="preserve">Understand and navigate complex </w:t>
      </w:r>
      <w:r w:rsidRPr="0088723E">
        <w:rPr>
          <w:rFonts w:cs="Times New Roman"/>
          <w:color w:val="404040" w:themeColor="text1" w:themeTint="BF"/>
          <w:sz w:val="18"/>
          <w:szCs w:val="18"/>
        </w:rPr>
        <w:t>family dynamics</w:t>
      </w:r>
    </w:p>
    <w:p w14:paraId="68360152" w14:textId="77777777" w:rsidR="00B9060E" w:rsidRPr="00B9060E" w:rsidRDefault="00B9060E" w:rsidP="0088723E">
      <w:pPr>
        <w:pStyle w:val="ListParagraph"/>
        <w:numPr>
          <w:ilvl w:val="0"/>
          <w:numId w:val="20"/>
        </w:numPr>
        <w:spacing w:line="240" w:lineRule="auto"/>
        <w:rPr>
          <w:rFonts w:cs="Times New Roman"/>
          <w:color w:val="404040" w:themeColor="text1" w:themeTint="BF"/>
          <w:sz w:val="18"/>
          <w:szCs w:val="18"/>
        </w:rPr>
      </w:pPr>
      <w:r w:rsidRPr="00B9060E">
        <w:rPr>
          <w:rFonts w:cs="Times New Roman"/>
          <w:color w:val="404040" w:themeColor="text1" w:themeTint="BF"/>
          <w:sz w:val="18"/>
          <w:szCs w:val="18"/>
        </w:rPr>
        <w:t>Have a passion for helping people and providing services to others</w:t>
      </w:r>
    </w:p>
    <w:p w14:paraId="50403D76" w14:textId="64CFD91D" w:rsidR="00050557" w:rsidRDefault="00EB08F8" w:rsidP="0088723E">
      <w:pPr>
        <w:pStyle w:val="ListParagraph"/>
        <w:numPr>
          <w:ilvl w:val="0"/>
          <w:numId w:val="20"/>
        </w:numPr>
        <w:spacing w:line="240" w:lineRule="auto"/>
        <w:rPr>
          <w:rFonts w:cs="Times New Roman"/>
          <w:color w:val="404040" w:themeColor="text1" w:themeTint="BF"/>
          <w:sz w:val="18"/>
          <w:szCs w:val="18"/>
        </w:rPr>
      </w:pPr>
      <w:r>
        <w:rPr>
          <w:rFonts w:cs="Times New Roman"/>
          <w:color w:val="404040" w:themeColor="text1" w:themeTint="BF"/>
          <w:sz w:val="18"/>
          <w:szCs w:val="18"/>
        </w:rPr>
        <w:t>Be able to understand and implement</w:t>
      </w:r>
      <w:r w:rsidR="00551EF3">
        <w:rPr>
          <w:rFonts w:cs="Times New Roman"/>
          <w:color w:val="404040" w:themeColor="text1" w:themeTint="BF"/>
          <w:sz w:val="18"/>
          <w:szCs w:val="18"/>
        </w:rPr>
        <w:t xml:space="preserve"> </w:t>
      </w:r>
      <w:r>
        <w:rPr>
          <w:rFonts w:cs="Times New Roman"/>
          <w:color w:val="404040" w:themeColor="text1" w:themeTint="BF"/>
          <w:sz w:val="18"/>
          <w:szCs w:val="18"/>
        </w:rPr>
        <w:t xml:space="preserve">student </w:t>
      </w:r>
      <w:r w:rsidR="00551EF3">
        <w:rPr>
          <w:rFonts w:cs="Times New Roman"/>
          <w:color w:val="404040" w:themeColor="text1" w:themeTint="BF"/>
          <w:sz w:val="18"/>
          <w:szCs w:val="18"/>
        </w:rPr>
        <w:t>behavioral support</w:t>
      </w:r>
    </w:p>
    <w:p w14:paraId="3C498D09" w14:textId="77777777" w:rsidR="0088723E" w:rsidRDefault="00B9060E" w:rsidP="0088723E">
      <w:pPr>
        <w:spacing w:line="240" w:lineRule="auto"/>
        <w:rPr>
          <w:rFonts w:cs="Times New Roman"/>
          <w:color w:val="404040" w:themeColor="text1" w:themeTint="BF"/>
          <w:sz w:val="18"/>
          <w:szCs w:val="18"/>
        </w:rPr>
      </w:pPr>
      <w:r w:rsidRPr="0088723E">
        <w:rPr>
          <w:rFonts w:ascii="Calibri" w:hAnsi="Calibri"/>
          <w:b/>
          <w:color w:val="799F91"/>
          <w:sz w:val="20"/>
          <w:szCs w:val="20"/>
        </w:rPr>
        <w:t>Education/Experience:</w:t>
      </w:r>
      <w:r w:rsidRPr="0088723E">
        <w:rPr>
          <w:rFonts w:ascii="Calibri" w:hAnsi="Calibri"/>
          <w:b/>
          <w:color w:val="799F91"/>
          <w:sz w:val="18"/>
          <w:szCs w:val="18"/>
        </w:rPr>
        <w:t xml:space="preserve"> </w:t>
      </w:r>
      <w:r w:rsidRPr="0088723E">
        <w:rPr>
          <w:rFonts w:cs="Times New Roman"/>
          <w:color w:val="404040" w:themeColor="text1" w:themeTint="BF"/>
          <w:sz w:val="18"/>
          <w:szCs w:val="18"/>
        </w:rPr>
        <w:t xml:space="preserve">A degree in special education or psychology is required and an advanced degree preferred; two or more years working in a therapeutic boarding school or residential program or other education related setting; prior work experience in admissions or as a clinical professional preferred.  </w:t>
      </w:r>
    </w:p>
    <w:p w14:paraId="0B00FB99" w14:textId="611AE4DB" w:rsidR="0088723E" w:rsidRDefault="00B9060E" w:rsidP="0088723E">
      <w:pPr>
        <w:spacing w:line="240" w:lineRule="auto"/>
        <w:rPr>
          <w:rFonts w:cs="Times New Roman"/>
          <w:color w:val="404040" w:themeColor="text1" w:themeTint="BF"/>
          <w:sz w:val="18"/>
          <w:szCs w:val="18"/>
        </w:rPr>
      </w:pPr>
      <w:r w:rsidRPr="0088723E">
        <w:rPr>
          <w:rFonts w:ascii="Calibri" w:hAnsi="Calibri"/>
          <w:b/>
          <w:color w:val="799F91"/>
        </w:rPr>
        <w:t>Benefits:</w:t>
      </w:r>
      <w:r>
        <w:rPr>
          <w:rFonts w:ascii="Calibri" w:hAnsi="Calibri"/>
          <w:b/>
          <w:color w:val="799F91"/>
          <w:sz w:val="18"/>
          <w:szCs w:val="18"/>
        </w:rPr>
        <w:t xml:space="preserve"> </w:t>
      </w:r>
      <w:r w:rsidRPr="00B9060E">
        <w:rPr>
          <w:rFonts w:cs="Times New Roman"/>
          <w:color w:val="404040" w:themeColor="text1" w:themeTint="BF"/>
          <w:sz w:val="18"/>
          <w:szCs w:val="18"/>
        </w:rPr>
        <w:t>Competitive</w:t>
      </w:r>
      <w:r w:rsidR="00050557">
        <w:rPr>
          <w:rFonts w:cs="Times New Roman"/>
          <w:color w:val="404040" w:themeColor="text1" w:themeTint="BF"/>
          <w:sz w:val="18"/>
          <w:szCs w:val="18"/>
        </w:rPr>
        <w:t xml:space="preserve"> salary</w:t>
      </w:r>
      <w:r w:rsidRPr="00B9060E">
        <w:rPr>
          <w:rFonts w:cs="Times New Roman"/>
          <w:color w:val="404040" w:themeColor="text1" w:themeTint="BF"/>
          <w:sz w:val="18"/>
          <w:szCs w:val="18"/>
        </w:rPr>
        <w:t xml:space="preserve"> commensurate with experience; </w:t>
      </w:r>
      <w:r w:rsidR="00050557">
        <w:rPr>
          <w:rFonts w:cs="Times New Roman"/>
          <w:color w:val="404040" w:themeColor="text1" w:themeTint="BF"/>
          <w:sz w:val="18"/>
          <w:szCs w:val="18"/>
        </w:rPr>
        <w:t xml:space="preserve">Benefits include: </w:t>
      </w:r>
      <w:r w:rsidRPr="00B9060E">
        <w:rPr>
          <w:rFonts w:cs="Times New Roman"/>
          <w:color w:val="404040" w:themeColor="text1" w:themeTint="BF"/>
          <w:sz w:val="18"/>
          <w:szCs w:val="18"/>
        </w:rPr>
        <w:t>Medical, dental, life insurance, tuition assistance; Profit sharing plan and 401K.</w:t>
      </w:r>
    </w:p>
    <w:p w14:paraId="2695B7EB" w14:textId="0EDC2501" w:rsidR="0088723E" w:rsidRDefault="00B9060E" w:rsidP="0088723E">
      <w:pPr>
        <w:spacing w:line="240" w:lineRule="auto"/>
        <w:rPr>
          <w:rStyle w:val="Hyperlink"/>
          <w:rFonts w:cs="Times New Roman"/>
          <w:color w:val="404040" w:themeColor="text1" w:themeTint="BF"/>
          <w:sz w:val="18"/>
          <w:szCs w:val="18"/>
          <w:u w:val="none"/>
        </w:rPr>
      </w:pPr>
      <w:r w:rsidRPr="0088723E">
        <w:rPr>
          <w:rFonts w:ascii="Calibri" w:hAnsi="Calibri"/>
          <w:b/>
          <w:color w:val="799F91"/>
          <w:sz w:val="20"/>
          <w:szCs w:val="20"/>
        </w:rPr>
        <w:t>Application:</w:t>
      </w:r>
      <w:r>
        <w:rPr>
          <w:rFonts w:ascii="Calibri" w:hAnsi="Calibri"/>
          <w:b/>
          <w:color w:val="799F91"/>
          <w:sz w:val="18"/>
          <w:szCs w:val="18"/>
        </w:rPr>
        <w:t xml:space="preserve"> </w:t>
      </w:r>
      <w:r w:rsidRPr="00B9060E">
        <w:rPr>
          <w:rFonts w:cs="Times New Roman"/>
          <w:color w:val="404040" w:themeColor="text1" w:themeTint="BF"/>
          <w:sz w:val="18"/>
          <w:szCs w:val="18"/>
        </w:rPr>
        <w:t xml:space="preserve">Please send resume, cover letter, and at least 3 professional references to: </w:t>
      </w:r>
      <w:r w:rsidR="00050557">
        <w:rPr>
          <w:rFonts w:cs="Times New Roman"/>
          <w:color w:val="2F5496" w:themeColor="accent1" w:themeShade="BF"/>
          <w:sz w:val="18"/>
          <w:szCs w:val="18"/>
        </w:rPr>
        <w:t>childebrand</w:t>
      </w:r>
      <w:r w:rsidRPr="008B4BED">
        <w:rPr>
          <w:rFonts w:cs="Times New Roman"/>
          <w:color w:val="2F5496" w:themeColor="accent1" w:themeShade="BF"/>
          <w:sz w:val="18"/>
          <w:szCs w:val="18"/>
        </w:rPr>
        <w:t>@littlekeswickschool.net</w:t>
      </w:r>
    </w:p>
    <w:p w14:paraId="2185DE71" w14:textId="58BD79B4" w:rsidR="00B9060E" w:rsidRPr="0088723E" w:rsidRDefault="0088723E" w:rsidP="0088723E">
      <w:pPr>
        <w:pStyle w:val="Heading1"/>
        <w:spacing w:line="240" w:lineRule="auto"/>
        <w:rPr>
          <w:rFonts w:ascii="Calibri" w:hAnsi="Calibri"/>
          <w:b/>
          <w:color w:val="799F91"/>
          <w:sz w:val="18"/>
          <w:szCs w:val="18"/>
        </w:rPr>
      </w:pPr>
      <w:r w:rsidRPr="0088723E">
        <w:rPr>
          <w:rFonts w:ascii="Calibri" w:hAnsi="Calibri"/>
          <w:b/>
          <w:color w:val="799F91"/>
          <w:sz w:val="20"/>
          <w:szCs w:val="20"/>
        </w:rPr>
        <w:t>Hiring Date:</w:t>
      </w:r>
      <w:r>
        <w:rPr>
          <w:rFonts w:ascii="Calibri" w:hAnsi="Calibri"/>
          <w:b/>
          <w:color w:val="799F91"/>
          <w:sz w:val="18"/>
          <w:szCs w:val="18"/>
        </w:rPr>
        <w:t xml:space="preserve"> </w:t>
      </w:r>
      <w:r w:rsidR="00B9060E" w:rsidRPr="0088723E">
        <w:rPr>
          <w:rStyle w:val="Hyperlink"/>
          <w:rFonts w:cs="Times New Roman"/>
          <w:color w:val="404040" w:themeColor="text1" w:themeTint="BF"/>
          <w:sz w:val="18"/>
          <w:szCs w:val="18"/>
          <w:u w:val="none"/>
        </w:rPr>
        <w:t>Accepting applications through fall of 2017 with an anticipated start date of January 1, 2018 or sooner.</w:t>
      </w:r>
    </w:p>
    <w:p w14:paraId="4C870E12" w14:textId="2E844CCA" w:rsidR="00D703F9" w:rsidRPr="0088723E" w:rsidRDefault="00B9060E" w:rsidP="008B4BED">
      <w:pPr>
        <w:pStyle w:val="Heading1"/>
        <w:spacing w:line="240" w:lineRule="auto"/>
        <w:ind w:right="-90"/>
        <w:rPr>
          <w:rFonts w:ascii="Calibri" w:hAnsi="Calibri"/>
          <w:b/>
          <w:color w:val="799F91"/>
          <w:sz w:val="18"/>
          <w:szCs w:val="18"/>
        </w:rPr>
      </w:pPr>
      <w:r w:rsidRPr="0088723E">
        <w:rPr>
          <w:rFonts w:ascii="Calibri" w:hAnsi="Calibri"/>
          <w:b/>
          <w:color w:val="799F91"/>
          <w:sz w:val="20"/>
          <w:szCs w:val="20"/>
        </w:rPr>
        <w:t>Contact:</w:t>
      </w:r>
      <w:r w:rsidRPr="0088723E">
        <w:rPr>
          <w:rFonts w:ascii="Calibri" w:hAnsi="Calibri"/>
          <w:b/>
          <w:color w:val="799F91"/>
          <w:sz w:val="18"/>
          <w:szCs w:val="18"/>
        </w:rPr>
        <w:t xml:space="preserve"> </w:t>
      </w:r>
      <w:r w:rsidRPr="0088723E">
        <w:rPr>
          <w:rFonts w:cs="Times New Roman"/>
          <w:color w:val="404040" w:themeColor="text1" w:themeTint="BF"/>
          <w:sz w:val="18"/>
          <w:szCs w:val="18"/>
        </w:rPr>
        <w:t>Marc Columbus, M</w:t>
      </w:r>
      <w:r w:rsidR="0088723E">
        <w:rPr>
          <w:rFonts w:cs="Times New Roman"/>
          <w:color w:val="404040" w:themeColor="text1" w:themeTint="BF"/>
          <w:sz w:val="18"/>
          <w:szCs w:val="18"/>
        </w:rPr>
        <w:t>E</w:t>
      </w:r>
      <w:r w:rsidRPr="0088723E">
        <w:rPr>
          <w:rFonts w:cs="Times New Roman"/>
          <w:color w:val="404040" w:themeColor="text1" w:themeTint="BF"/>
          <w:sz w:val="18"/>
          <w:szCs w:val="18"/>
        </w:rPr>
        <w:t xml:space="preserve">d, </w:t>
      </w:r>
      <w:r w:rsidRPr="008B4BED">
        <w:rPr>
          <w:rFonts w:asciiTheme="minorHAnsi" w:hAnsiTheme="minorHAnsi" w:cs="Times New Roman"/>
          <w:color w:val="404040" w:themeColor="text1" w:themeTint="BF"/>
          <w:sz w:val="18"/>
          <w:szCs w:val="18"/>
        </w:rPr>
        <w:t>Headmaster</w:t>
      </w:r>
      <w:r w:rsidR="00050557" w:rsidRPr="00050557">
        <w:rPr>
          <w:rFonts w:asciiTheme="minorHAnsi" w:hAnsiTheme="minorHAnsi" w:cs="Times New Roman"/>
          <w:color w:val="404040" w:themeColor="text1" w:themeTint="BF"/>
          <w:sz w:val="18"/>
          <w:szCs w:val="18"/>
        </w:rPr>
        <w:t xml:space="preserve">, </w:t>
      </w:r>
      <w:r w:rsidRPr="008B4BED">
        <w:rPr>
          <w:rFonts w:asciiTheme="minorHAnsi" w:hAnsiTheme="minorHAnsi" w:cs="Times New Roman"/>
          <w:color w:val="404040" w:themeColor="text1" w:themeTint="BF"/>
          <w:sz w:val="18"/>
          <w:szCs w:val="18"/>
        </w:rPr>
        <w:t>434-295-0457</w:t>
      </w:r>
      <w:r w:rsidR="008B4BED" w:rsidRPr="008B4BED">
        <w:rPr>
          <w:rFonts w:asciiTheme="minorHAnsi" w:hAnsiTheme="minorHAnsi" w:cs="Times New Roman"/>
          <w:color w:val="404040" w:themeColor="text1" w:themeTint="BF"/>
          <w:sz w:val="18"/>
          <w:szCs w:val="18"/>
        </w:rPr>
        <w:t xml:space="preserve">, </w:t>
      </w:r>
      <w:r w:rsidRPr="00050557">
        <w:rPr>
          <w:rFonts w:cs="Times New Roman"/>
          <w:color w:val="404040" w:themeColor="text1" w:themeTint="BF"/>
          <w:sz w:val="18"/>
          <w:szCs w:val="18"/>
          <w:u w:val="single"/>
        </w:rPr>
        <w:t>www.littlekeswickschool.net</w:t>
      </w:r>
    </w:p>
    <w:sectPr w:rsidR="00D703F9" w:rsidRPr="0088723E" w:rsidSect="0088723E">
      <w:pgSz w:w="12240" w:h="15840"/>
      <w:pgMar w:top="450" w:right="153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B12"/>
    <w:multiLevelType w:val="hybridMultilevel"/>
    <w:tmpl w:val="71B48D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E68CA"/>
    <w:multiLevelType w:val="hybridMultilevel"/>
    <w:tmpl w:val="C7780426"/>
    <w:lvl w:ilvl="0" w:tplc="04090013">
      <w:start w:val="1"/>
      <w:numFmt w:val="upp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177A4BF0"/>
    <w:multiLevelType w:val="hybridMultilevel"/>
    <w:tmpl w:val="CF5C999C"/>
    <w:lvl w:ilvl="0" w:tplc="BECC35B6">
      <w:start w:val="12"/>
      <w:numFmt w:val="lowerLetter"/>
      <w:lvlText w:val="%1."/>
      <w:lvlJc w:val="left"/>
      <w:pPr>
        <w:ind w:left="720" w:hanging="360"/>
      </w:pPr>
      <w:rPr>
        <w:rFonts w:eastAsiaTheme="majorEastAsia" w:cstheme="majorBidi" w:hint="default"/>
        <w:b/>
        <w:color w:val="385623" w:themeColor="accent6"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7793D"/>
    <w:multiLevelType w:val="hybridMultilevel"/>
    <w:tmpl w:val="D36455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82337"/>
    <w:multiLevelType w:val="hybridMultilevel"/>
    <w:tmpl w:val="6B727280"/>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1FC04F8C"/>
    <w:multiLevelType w:val="hybridMultilevel"/>
    <w:tmpl w:val="E3C460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B313C"/>
    <w:multiLevelType w:val="hybridMultilevel"/>
    <w:tmpl w:val="61A6B5FC"/>
    <w:lvl w:ilvl="0" w:tplc="ABE03054">
      <w:start w:val="1"/>
      <w:numFmt w:val="upperRoman"/>
      <w:lvlText w:val="%1."/>
      <w:lvlJc w:val="left"/>
      <w:pPr>
        <w:ind w:left="1080" w:hanging="720"/>
      </w:pPr>
      <w:rPr>
        <w:rFonts w:hint="default"/>
      </w:rPr>
    </w:lvl>
    <w:lvl w:ilvl="1" w:tplc="7BDADB8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D4E80"/>
    <w:multiLevelType w:val="hybridMultilevel"/>
    <w:tmpl w:val="E56E5548"/>
    <w:lvl w:ilvl="0" w:tplc="66B46E02">
      <w:start w:val="3"/>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D4F70A6"/>
    <w:multiLevelType w:val="hybridMultilevel"/>
    <w:tmpl w:val="B1D001AA"/>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CD2AD7"/>
    <w:multiLevelType w:val="hybridMultilevel"/>
    <w:tmpl w:val="66B21F64"/>
    <w:lvl w:ilvl="0" w:tplc="04090019">
      <w:start w:val="38"/>
      <w:numFmt w:val="low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E007B"/>
    <w:multiLevelType w:val="hybridMultilevel"/>
    <w:tmpl w:val="535426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ED6BB1"/>
    <w:multiLevelType w:val="hybridMultilevel"/>
    <w:tmpl w:val="5406C018"/>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3F4C169E"/>
    <w:multiLevelType w:val="hybridMultilevel"/>
    <w:tmpl w:val="D700C1E2"/>
    <w:lvl w:ilvl="0" w:tplc="7BDADB8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9A1548"/>
    <w:multiLevelType w:val="hybridMultilevel"/>
    <w:tmpl w:val="C4A478A0"/>
    <w:lvl w:ilvl="0" w:tplc="C3AC23C4">
      <w:start w:val="1"/>
      <w:numFmt w:val="decimal"/>
      <w:lvlText w:val="%1."/>
      <w:lvlJc w:val="left"/>
      <w:pPr>
        <w:ind w:left="900" w:hanging="720"/>
      </w:pPr>
      <w:rPr>
        <w:rFonts w:asciiTheme="majorHAnsi" w:eastAsiaTheme="majorEastAsia" w:hAnsiTheme="majorHAnsi" w:cstheme="majorBidi"/>
        <w:b/>
      </w:rPr>
    </w:lvl>
    <w:lvl w:ilvl="1" w:tplc="7BDADB82">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63D56AD"/>
    <w:multiLevelType w:val="hybridMultilevel"/>
    <w:tmpl w:val="F31C2050"/>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500DBA"/>
    <w:multiLevelType w:val="hybridMultilevel"/>
    <w:tmpl w:val="845C5B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6B5B7B"/>
    <w:multiLevelType w:val="hybridMultilevel"/>
    <w:tmpl w:val="95EAD9C0"/>
    <w:lvl w:ilvl="0" w:tplc="7BDADB8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B683A2D"/>
    <w:multiLevelType w:val="hybridMultilevel"/>
    <w:tmpl w:val="35D6D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00B210C"/>
    <w:multiLevelType w:val="hybridMultilevel"/>
    <w:tmpl w:val="0A083056"/>
    <w:lvl w:ilvl="0" w:tplc="04090019">
      <w:start w:val="38"/>
      <w:numFmt w:val="lowerLetter"/>
      <w:lvlText w:val="%1."/>
      <w:lvlJc w:val="left"/>
      <w:pPr>
        <w:ind w:left="720" w:hanging="360"/>
      </w:pPr>
      <w:rPr>
        <w:rFonts w:hint="default"/>
      </w:rPr>
    </w:lvl>
    <w:lvl w:ilvl="1" w:tplc="7BDADB8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DB4299"/>
    <w:multiLevelType w:val="hybridMultilevel"/>
    <w:tmpl w:val="C57EEDA6"/>
    <w:lvl w:ilvl="0" w:tplc="9D7ADBBE">
      <w:numFmt w:val="bullet"/>
      <w:lvlText w:val="-"/>
      <w:lvlJc w:val="left"/>
      <w:pPr>
        <w:ind w:left="2160" w:hanging="360"/>
      </w:pPr>
      <w:rPr>
        <w:rFonts w:ascii="Arial" w:eastAsiaTheme="minorHAnsi" w:hAnsi="Arial" w:cs="Arial" w:hint="default"/>
      </w:rPr>
    </w:lvl>
    <w:lvl w:ilvl="1" w:tplc="7BDADB82">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7"/>
  </w:num>
  <w:num w:numId="3">
    <w:abstractNumId w:val="17"/>
  </w:num>
  <w:num w:numId="4">
    <w:abstractNumId w:val="13"/>
  </w:num>
  <w:num w:numId="5">
    <w:abstractNumId w:val="19"/>
  </w:num>
  <w:num w:numId="6">
    <w:abstractNumId w:val="12"/>
  </w:num>
  <w:num w:numId="7">
    <w:abstractNumId w:val="1"/>
  </w:num>
  <w:num w:numId="8">
    <w:abstractNumId w:val="18"/>
  </w:num>
  <w:num w:numId="9">
    <w:abstractNumId w:val="0"/>
  </w:num>
  <w:num w:numId="10">
    <w:abstractNumId w:val="15"/>
  </w:num>
  <w:num w:numId="11">
    <w:abstractNumId w:val="2"/>
  </w:num>
  <w:num w:numId="12">
    <w:abstractNumId w:val="16"/>
  </w:num>
  <w:num w:numId="13">
    <w:abstractNumId w:val="8"/>
  </w:num>
  <w:num w:numId="14">
    <w:abstractNumId w:val="14"/>
  </w:num>
  <w:num w:numId="15">
    <w:abstractNumId w:val="5"/>
  </w:num>
  <w:num w:numId="16">
    <w:abstractNumId w:val="3"/>
  </w:num>
  <w:num w:numId="17">
    <w:abstractNumId w:val="10"/>
  </w:num>
  <w:num w:numId="18">
    <w:abstractNumId w:val="9"/>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79"/>
    <w:rsid w:val="00050557"/>
    <w:rsid w:val="00076F63"/>
    <w:rsid w:val="000A12BA"/>
    <w:rsid w:val="000D6D63"/>
    <w:rsid w:val="00177A6E"/>
    <w:rsid w:val="00185D0D"/>
    <w:rsid w:val="001F1A72"/>
    <w:rsid w:val="00214D7F"/>
    <w:rsid w:val="002C4DCD"/>
    <w:rsid w:val="002D3AA8"/>
    <w:rsid w:val="00326A17"/>
    <w:rsid w:val="00365007"/>
    <w:rsid w:val="00381A1E"/>
    <w:rsid w:val="00402D8C"/>
    <w:rsid w:val="00415C45"/>
    <w:rsid w:val="00446EBC"/>
    <w:rsid w:val="0046371D"/>
    <w:rsid w:val="00551EF3"/>
    <w:rsid w:val="00584C36"/>
    <w:rsid w:val="006424AF"/>
    <w:rsid w:val="006811D1"/>
    <w:rsid w:val="006C7586"/>
    <w:rsid w:val="00765989"/>
    <w:rsid w:val="007B5535"/>
    <w:rsid w:val="007D2FEE"/>
    <w:rsid w:val="0080402A"/>
    <w:rsid w:val="0088723E"/>
    <w:rsid w:val="008B3F1A"/>
    <w:rsid w:val="008B4BED"/>
    <w:rsid w:val="009144BD"/>
    <w:rsid w:val="00923B79"/>
    <w:rsid w:val="00944303"/>
    <w:rsid w:val="00962AB3"/>
    <w:rsid w:val="0096662B"/>
    <w:rsid w:val="009923B8"/>
    <w:rsid w:val="009936CF"/>
    <w:rsid w:val="009C7B09"/>
    <w:rsid w:val="009E1215"/>
    <w:rsid w:val="00A81F31"/>
    <w:rsid w:val="00A924A9"/>
    <w:rsid w:val="00A95C07"/>
    <w:rsid w:val="00AD0224"/>
    <w:rsid w:val="00AD219C"/>
    <w:rsid w:val="00B33D52"/>
    <w:rsid w:val="00B9060E"/>
    <w:rsid w:val="00BB49B9"/>
    <w:rsid w:val="00BC6CC8"/>
    <w:rsid w:val="00BE529F"/>
    <w:rsid w:val="00C026E4"/>
    <w:rsid w:val="00C205D3"/>
    <w:rsid w:val="00C26416"/>
    <w:rsid w:val="00C81D74"/>
    <w:rsid w:val="00D13147"/>
    <w:rsid w:val="00D61EDD"/>
    <w:rsid w:val="00D703F9"/>
    <w:rsid w:val="00DB35E7"/>
    <w:rsid w:val="00E04211"/>
    <w:rsid w:val="00E54705"/>
    <w:rsid w:val="00E85326"/>
    <w:rsid w:val="00EB08F8"/>
    <w:rsid w:val="00EC0477"/>
    <w:rsid w:val="00EC7558"/>
    <w:rsid w:val="00ED2C92"/>
    <w:rsid w:val="00F10FA9"/>
    <w:rsid w:val="00F15672"/>
    <w:rsid w:val="00F34B78"/>
    <w:rsid w:val="00F5507E"/>
    <w:rsid w:val="00F717BC"/>
    <w:rsid w:val="00F81F07"/>
    <w:rsid w:val="00FA0127"/>
    <w:rsid w:val="00FF6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CF26A"/>
  <w15:docId w15:val="{54E1B437-774D-4009-BDE6-32546359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4C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4C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B79"/>
    <w:pPr>
      <w:ind w:left="720"/>
      <w:contextualSpacing/>
    </w:pPr>
  </w:style>
  <w:style w:type="character" w:customStyle="1" w:styleId="Heading2Char">
    <w:name w:val="Heading 2 Char"/>
    <w:basedOn w:val="DefaultParagraphFont"/>
    <w:link w:val="Heading2"/>
    <w:uiPriority w:val="9"/>
    <w:rsid w:val="00584C3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84C3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84C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4C36"/>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FA0127"/>
    <w:rPr>
      <w:b/>
      <w:bCs/>
      <w:smallCaps/>
      <w:color w:val="4472C4" w:themeColor="accent1"/>
      <w:spacing w:val="5"/>
    </w:rPr>
  </w:style>
  <w:style w:type="paragraph" w:styleId="BalloonText">
    <w:name w:val="Balloon Text"/>
    <w:basedOn w:val="Normal"/>
    <w:link w:val="BalloonTextChar"/>
    <w:uiPriority w:val="99"/>
    <w:semiHidden/>
    <w:unhideWhenUsed/>
    <w:rsid w:val="00993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6CF"/>
    <w:rPr>
      <w:rFonts w:ascii="Tahoma" w:hAnsi="Tahoma" w:cs="Tahoma"/>
      <w:sz w:val="16"/>
      <w:szCs w:val="16"/>
    </w:rPr>
  </w:style>
  <w:style w:type="paragraph" w:styleId="NoSpacing">
    <w:name w:val="No Spacing"/>
    <w:uiPriority w:val="1"/>
    <w:qFormat/>
    <w:rsid w:val="009144BD"/>
    <w:pPr>
      <w:spacing w:after="0" w:line="240" w:lineRule="auto"/>
    </w:pPr>
  </w:style>
  <w:style w:type="character" w:styleId="Hyperlink">
    <w:name w:val="Hyperlink"/>
    <w:basedOn w:val="DefaultParagraphFont"/>
    <w:uiPriority w:val="99"/>
    <w:unhideWhenUsed/>
    <w:rsid w:val="00B9060E"/>
    <w:rPr>
      <w:color w:val="0563C1" w:themeColor="hyperlink"/>
      <w:u w:val="single"/>
    </w:rPr>
  </w:style>
  <w:style w:type="character" w:styleId="FollowedHyperlink">
    <w:name w:val="FollowedHyperlink"/>
    <w:basedOn w:val="DefaultParagraphFont"/>
    <w:uiPriority w:val="99"/>
    <w:semiHidden/>
    <w:unhideWhenUsed/>
    <w:rsid w:val="00B906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E6C59-15DE-4474-BAF8-86554ED6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Conway</dc:creator>
  <cp:lastModifiedBy>Melissa Dagitz</cp:lastModifiedBy>
  <cp:revision>5</cp:revision>
  <cp:lastPrinted>2017-06-23T17:49:00Z</cp:lastPrinted>
  <dcterms:created xsi:type="dcterms:W3CDTF">2017-09-21T17:18:00Z</dcterms:created>
  <dcterms:modified xsi:type="dcterms:W3CDTF">2017-09-25T14:00:00Z</dcterms:modified>
</cp:coreProperties>
</file>